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234" w:rsidRDefault="005D1234" w:rsidP="005D1234">
      <w:pPr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E5852C" wp14:editId="0432C5AD">
                <wp:simplePos x="0" y="0"/>
                <wp:positionH relativeFrom="column">
                  <wp:posOffset>1645920</wp:posOffset>
                </wp:positionH>
                <wp:positionV relativeFrom="paragraph">
                  <wp:posOffset>281940</wp:posOffset>
                </wp:positionV>
                <wp:extent cx="4572000" cy="1057275"/>
                <wp:effectExtent l="0" t="0" r="1905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34" w:rsidRDefault="005D1234" w:rsidP="005D1234">
                            <w:pPr>
                              <w:pStyle w:val="Heading1"/>
                            </w:pPr>
                            <w:r>
                              <w:t>Arkansas Department of Health</w:t>
                            </w:r>
                          </w:p>
                          <w:p w:rsidR="005D1234" w:rsidRDefault="005D1234" w:rsidP="005D123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1234" w:rsidRDefault="005D1234" w:rsidP="005D1234">
                            <w:pPr>
                              <w:pStyle w:val="BodyTex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4815 West Markham Street ● Little Rock, Arkansas 72205-3867 ● Telephone (501) 661-2000</w:t>
                            </w:r>
                          </w:p>
                          <w:p w:rsidR="005D1234" w:rsidRDefault="005D1234" w:rsidP="005D1234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Governor </w:t>
                            </w:r>
                            <w:proofErr w:type="spellStart"/>
                            <w:r w:rsidRPr="003F6BCF">
                              <w:rPr>
                                <w:sz w:val="18"/>
                              </w:rPr>
                              <w:t>Asa</w:t>
                            </w:r>
                            <w:proofErr w:type="spellEnd"/>
                            <w:r w:rsidRPr="003F6BCF">
                              <w:rPr>
                                <w:sz w:val="18"/>
                              </w:rPr>
                              <w:t xml:space="preserve"> Hutchinson</w:t>
                            </w:r>
                          </w:p>
                          <w:p w:rsidR="005D1234" w:rsidRDefault="005D1234" w:rsidP="005D1234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Nathaniel Smith, MD, MPH, Director and State Health Officer</w:t>
                            </w:r>
                          </w:p>
                          <w:p w:rsidR="005D1234" w:rsidRDefault="005D1234" w:rsidP="005D1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6pt;margin-top:22.2pt;width:5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" o:allowincell="f" stroked="f">
                <v:textbox>
                  <w:txbxContent>
                    <w:p w:rsidR="005D1234" w:rsidRDefault="005D1234" w:rsidP="005D1234">
                      <w:pPr>
                        <w:pStyle w:val="Heading1"/>
                      </w:pPr>
                      <w:r>
                        <w:t>Arkansas Department of Health</w:t>
                      </w:r>
                    </w:p>
                    <w:p w:rsidR="005D1234" w:rsidRDefault="005D1234" w:rsidP="005D1234">
                      <w:pPr>
                        <w:jc w:val="center"/>
                        <w:rPr>
                          <w:b/>
                        </w:rPr>
                      </w:pPr>
                    </w:p>
                    <w:p w:rsidR="005D1234" w:rsidRDefault="005D1234" w:rsidP="005D1234">
                      <w:pPr>
                        <w:pStyle w:val="BodyText"/>
                        <w:rPr>
                          <w:b w:val="0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 w:val="0"/>
                              <w:sz w:val="16"/>
                            </w:rPr>
                            <w:t>4815 West Markham Street</w:t>
                          </w:r>
                        </w:smartTag>
                      </w:smartTag>
                      <w:r>
                        <w:rPr>
                          <w:b w:val="0"/>
                          <w:sz w:val="16"/>
                        </w:rPr>
                        <w:t xml:space="preserve"> ●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 w:val="0"/>
                              <w:sz w:val="16"/>
                            </w:rPr>
                            <w:t>Little Rock</w:t>
                          </w:r>
                        </w:smartTag>
                        <w:r>
                          <w:rPr>
                            <w:b w:val="0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 w:val="0"/>
                              <w:sz w:val="16"/>
                            </w:rPr>
                            <w:t>Arkansas</w:t>
                          </w:r>
                        </w:smartTag>
                        <w:r>
                          <w:rPr>
                            <w:b w:val="0"/>
                            <w:sz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 w:val="0"/>
                              <w:sz w:val="16"/>
                            </w:rPr>
                            <w:t>72205-3867</w:t>
                          </w:r>
                        </w:smartTag>
                      </w:smartTag>
                      <w:r>
                        <w:rPr>
                          <w:b w:val="0"/>
                          <w:sz w:val="16"/>
                        </w:rPr>
                        <w:t xml:space="preserve"> ● Telephone (501) 661-2000</w:t>
                      </w:r>
                    </w:p>
                    <w:p w:rsidR="005D1234" w:rsidRDefault="005D1234" w:rsidP="005D1234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Governor </w:t>
                      </w:r>
                      <w:proofErr w:type="spellStart"/>
                      <w:r w:rsidRPr="003F6BCF">
                        <w:rPr>
                          <w:sz w:val="18"/>
                        </w:rPr>
                        <w:t>Asa</w:t>
                      </w:r>
                      <w:proofErr w:type="spellEnd"/>
                      <w:r w:rsidRPr="003F6BCF">
                        <w:rPr>
                          <w:sz w:val="18"/>
                        </w:rPr>
                        <w:t xml:space="preserve"> Hutchinson</w:t>
                      </w:r>
                    </w:p>
                    <w:p w:rsidR="005D1234" w:rsidRDefault="005D1234" w:rsidP="005D1234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Nathaniel Smith, MD, MPH, Director and State Health Officer</w:t>
                      </w:r>
                    </w:p>
                    <w:p w:rsidR="005D1234" w:rsidRDefault="005D1234" w:rsidP="005D12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D62569" wp14:editId="74660362">
                <wp:simplePos x="0" y="0"/>
                <wp:positionH relativeFrom="column">
                  <wp:posOffset>1828800</wp:posOffset>
                </wp:positionH>
                <wp:positionV relativeFrom="paragraph">
                  <wp:posOffset>647700</wp:posOffset>
                </wp:positionV>
                <wp:extent cx="4297680" cy="0"/>
                <wp:effectExtent l="19050" t="19050" r="1714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1pt" to="482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9/Eg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" o:allowincell="f" strokeweight="1.75pt"/>
            </w:pict>
          </mc:Fallback>
        </mc:AlternateContent>
      </w:r>
      <w:r>
        <w:rPr>
          <w:rFonts w:ascii="Arial" w:hAnsi="Arial"/>
          <w:noProof/>
          <w:sz w:val="24"/>
        </w:rPr>
        <w:drawing>
          <wp:inline distT="0" distB="0" distL="0" distR="0" wp14:anchorId="089CC96E" wp14:editId="01E83A23">
            <wp:extent cx="1303655" cy="1289685"/>
            <wp:effectExtent l="0" t="0" r="0" b="5715"/>
            <wp:docPr id="1" name="Picture 1" descr="ADH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H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34" w:rsidRDefault="005D1234" w:rsidP="005D1234">
      <w:pPr>
        <w:jc w:val="both"/>
        <w:rPr>
          <w:rFonts w:ascii="Arial" w:hAnsi="Arial" w:cs="Arial"/>
        </w:rPr>
      </w:pPr>
    </w:p>
    <w:p w:rsidR="001C2136" w:rsidRPr="005D1234" w:rsidRDefault="00595A54" w:rsidP="00AE3999">
      <w:pPr>
        <w:jc w:val="center"/>
        <w:rPr>
          <w:b/>
          <w:i/>
          <w:sz w:val="28"/>
          <w:szCs w:val="28"/>
        </w:rPr>
      </w:pPr>
      <w:r w:rsidRPr="005D1234">
        <w:rPr>
          <w:b/>
          <w:i/>
          <w:sz w:val="28"/>
          <w:szCs w:val="28"/>
        </w:rPr>
        <w:t>Guide for</w:t>
      </w:r>
      <w:r w:rsidR="005824D0" w:rsidRPr="005D1234">
        <w:rPr>
          <w:b/>
          <w:i/>
          <w:sz w:val="28"/>
          <w:szCs w:val="28"/>
        </w:rPr>
        <w:t xml:space="preserve"> School Nurses</w:t>
      </w:r>
      <w:r w:rsidRPr="005D1234">
        <w:rPr>
          <w:b/>
          <w:i/>
          <w:sz w:val="28"/>
          <w:szCs w:val="28"/>
        </w:rPr>
        <w:t xml:space="preserve"> </w:t>
      </w:r>
      <w:r w:rsidR="005824D0" w:rsidRPr="005D1234">
        <w:rPr>
          <w:b/>
          <w:i/>
          <w:sz w:val="28"/>
          <w:szCs w:val="28"/>
        </w:rPr>
        <w:t xml:space="preserve">to Report </w:t>
      </w:r>
      <w:r w:rsidRPr="005D1234">
        <w:rPr>
          <w:b/>
          <w:i/>
          <w:sz w:val="28"/>
          <w:szCs w:val="28"/>
        </w:rPr>
        <w:t xml:space="preserve">Communicable Diseases </w:t>
      </w:r>
    </w:p>
    <w:p w:rsidR="00595A54" w:rsidRPr="005D1234" w:rsidRDefault="00843E05" w:rsidP="00AE399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1234">
        <w:rPr>
          <w:sz w:val="24"/>
          <w:szCs w:val="24"/>
        </w:rPr>
        <w:t>If a parent/guardian calls and reports</w:t>
      </w:r>
      <w:r w:rsidR="004C0BA7" w:rsidRPr="005D1234">
        <w:rPr>
          <w:sz w:val="24"/>
          <w:szCs w:val="24"/>
        </w:rPr>
        <w:t xml:space="preserve"> that their child has </w:t>
      </w:r>
      <w:r w:rsidR="005824D0" w:rsidRPr="005D1234">
        <w:rPr>
          <w:sz w:val="24"/>
          <w:szCs w:val="24"/>
        </w:rPr>
        <w:t>varicella, pertussis, meningitis, or any other communicable d</w:t>
      </w:r>
      <w:r w:rsidRPr="005D1234">
        <w:rPr>
          <w:sz w:val="24"/>
          <w:szCs w:val="24"/>
        </w:rPr>
        <w:t xml:space="preserve">isease, </w:t>
      </w:r>
      <w:r w:rsidR="005824D0" w:rsidRPr="005D1234">
        <w:rPr>
          <w:sz w:val="24"/>
          <w:szCs w:val="24"/>
        </w:rPr>
        <w:t>please</w:t>
      </w:r>
      <w:r w:rsidRPr="005D1234">
        <w:rPr>
          <w:sz w:val="24"/>
          <w:szCs w:val="24"/>
        </w:rPr>
        <w:t xml:space="preserve"> find out where/who diagnosed the child and then report to Arkansas Department of Health</w:t>
      </w:r>
      <w:r w:rsidR="004C0BA7" w:rsidRPr="005D1234">
        <w:rPr>
          <w:sz w:val="24"/>
          <w:szCs w:val="24"/>
        </w:rPr>
        <w:t xml:space="preserve"> (ADH)</w:t>
      </w:r>
      <w:r w:rsidRPr="005D1234">
        <w:rPr>
          <w:sz w:val="24"/>
          <w:szCs w:val="24"/>
        </w:rPr>
        <w:t xml:space="preserve"> using the Communicable Disease Reporting Form. </w:t>
      </w:r>
      <w:r w:rsidR="00595A54" w:rsidRPr="005D1234">
        <w:rPr>
          <w:sz w:val="24"/>
          <w:szCs w:val="24"/>
        </w:rPr>
        <w:t xml:space="preserve">Once </w:t>
      </w:r>
      <w:r w:rsidR="006415F7" w:rsidRPr="005D1234">
        <w:rPr>
          <w:sz w:val="24"/>
          <w:szCs w:val="24"/>
        </w:rPr>
        <w:t>ADH</w:t>
      </w:r>
      <w:r w:rsidRPr="005D1234">
        <w:rPr>
          <w:sz w:val="24"/>
          <w:szCs w:val="24"/>
        </w:rPr>
        <w:t xml:space="preserve"> </w:t>
      </w:r>
      <w:r w:rsidR="006415F7" w:rsidRPr="005D1234">
        <w:rPr>
          <w:sz w:val="24"/>
          <w:szCs w:val="24"/>
        </w:rPr>
        <w:t>receives</w:t>
      </w:r>
      <w:r w:rsidRPr="005D1234">
        <w:rPr>
          <w:sz w:val="24"/>
          <w:szCs w:val="24"/>
        </w:rPr>
        <w:t xml:space="preserve"> the report and confirm</w:t>
      </w:r>
      <w:r w:rsidR="006415F7" w:rsidRPr="005D1234">
        <w:rPr>
          <w:sz w:val="24"/>
          <w:szCs w:val="24"/>
        </w:rPr>
        <w:t>s</w:t>
      </w:r>
      <w:r w:rsidRPr="005D1234">
        <w:rPr>
          <w:sz w:val="24"/>
          <w:szCs w:val="24"/>
        </w:rPr>
        <w:t xml:space="preserve"> the diagnosis, </w:t>
      </w:r>
      <w:r w:rsidR="006415F7" w:rsidRPr="005D1234">
        <w:rPr>
          <w:sz w:val="24"/>
          <w:szCs w:val="24"/>
        </w:rPr>
        <w:t xml:space="preserve">a health department nurse </w:t>
      </w:r>
      <w:r w:rsidR="00BE51DD" w:rsidRPr="005D1234">
        <w:rPr>
          <w:sz w:val="24"/>
          <w:szCs w:val="24"/>
        </w:rPr>
        <w:t xml:space="preserve">might </w:t>
      </w:r>
      <w:r w:rsidR="00595A54" w:rsidRPr="005D1234">
        <w:rPr>
          <w:sz w:val="24"/>
          <w:szCs w:val="24"/>
        </w:rPr>
        <w:t>contact you to collect m</w:t>
      </w:r>
      <w:r w:rsidRPr="005D1234">
        <w:rPr>
          <w:sz w:val="24"/>
          <w:szCs w:val="24"/>
        </w:rPr>
        <w:t>ore information about the child.</w:t>
      </w:r>
    </w:p>
    <w:p w:rsidR="00AE3999" w:rsidRPr="005D1234" w:rsidRDefault="00AE3999" w:rsidP="00AE3999">
      <w:pPr>
        <w:pStyle w:val="ListParagraph"/>
        <w:ind w:left="360"/>
        <w:rPr>
          <w:sz w:val="24"/>
          <w:szCs w:val="24"/>
        </w:rPr>
      </w:pPr>
    </w:p>
    <w:p w:rsidR="00843E05" w:rsidRPr="005D1234" w:rsidRDefault="004C0BA7" w:rsidP="00AE399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1234">
        <w:rPr>
          <w:sz w:val="24"/>
          <w:szCs w:val="24"/>
        </w:rPr>
        <w:t xml:space="preserve">When ADH </w:t>
      </w:r>
      <w:r w:rsidR="00843E05" w:rsidRPr="005D1234">
        <w:rPr>
          <w:sz w:val="24"/>
          <w:szCs w:val="24"/>
        </w:rPr>
        <w:t>contact</w:t>
      </w:r>
      <w:r w:rsidRPr="005D1234">
        <w:rPr>
          <w:sz w:val="24"/>
          <w:szCs w:val="24"/>
        </w:rPr>
        <w:t>s</w:t>
      </w:r>
      <w:r w:rsidR="00843E05" w:rsidRPr="005D1234">
        <w:rPr>
          <w:sz w:val="24"/>
          <w:szCs w:val="24"/>
        </w:rPr>
        <w:t xml:space="preserve"> the school, we </w:t>
      </w:r>
      <w:r w:rsidR="00BE51DD" w:rsidRPr="005D1234">
        <w:rPr>
          <w:sz w:val="24"/>
          <w:szCs w:val="24"/>
        </w:rPr>
        <w:t xml:space="preserve">might </w:t>
      </w:r>
      <w:r w:rsidR="00843E05" w:rsidRPr="005D1234">
        <w:rPr>
          <w:sz w:val="24"/>
          <w:szCs w:val="24"/>
        </w:rPr>
        <w:t xml:space="preserve">need </w:t>
      </w:r>
      <w:r w:rsidR="00BE51DD" w:rsidRPr="005D1234">
        <w:rPr>
          <w:sz w:val="24"/>
          <w:szCs w:val="24"/>
        </w:rPr>
        <w:t xml:space="preserve">some of </w:t>
      </w:r>
      <w:r w:rsidR="00843E05" w:rsidRPr="005D1234">
        <w:rPr>
          <w:sz w:val="24"/>
          <w:szCs w:val="24"/>
        </w:rPr>
        <w:t>the following information to facilitate identification and prevention methods for the disease under surveillance:</w:t>
      </w:r>
    </w:p>
    <w:p w:rsidR="00843E05" w:rsidRPr="005D1234" w:rsidRDefault="00843E05" w:rsidP="00843E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234">
        <w:rPr>
          <w:sz w:val="24"/>
          <w:szCs w:val="24"/>
        </w:rPr>
        <w:t>Teacher</w:t>
      </w:r>
      <w:r w:rsidR="005824D0" w:rsidRPr="005D1234">
        <w:rPr>
          <w:sz w:val="24"/>
          <w:szCs w:val="24"/>
        </w:rPr>
        <w:t>’</w:t>
      </w:r>
      <w:r w:rsidRPr="005D1234">
        <w:rPr>
          <w:sz w:val="24"/>
          <w:szCs w:val="24"/>
        </w:rPr>
        <w:t>s name and class/classes attended by case,</w:t>
      </w:r>
      <w:r w:rsidR="004C0BA7" w:rsidRPr="005D1234">
        <w:rPr>
          <w:sz w:val="24"/>
          <w:szCs w:val="24"/>
        </w:rPr>
        <w:t xml:space="preserve"> the </w:t>
      </w:r>
      <w:r w:rsidRPr="005D1234">
        <w:rPr>
          <w:sz w:val="24"/>
          <w:szCs w:val="24"/>
        </w:rPr>
        <w:t xml:space="preserve">number of students in class, </w:t>
      </w:r>
      <w:r w:rsidR="004C0BA7" w:rsidRPr="005D1234">
        <w:rPr>
          <w:sz w:val="24"/>
          <w:szCs w:val="24"/>
        </w:rPr>
        <w:t xml:space="preserve">and the </w:t>
      </w:r>
      <w:r w:rsidRPr="005D1234">
        <w:rPr>
          <w:sz w:val="24"/>
          <w:szCs w:val="24"/>
        </w:rPr>
        <w:t>seating arrangement of class</w:t>
      </w:r>
      <w:r w:rsidR="004C0BA7" w:rsidRPr="005D1234">
        <w:rPr>
          <w:sz w:val="24"/>
          <w:szCs w:val="24"/>
        </w:rPr>
        <w:t xml:space="preserve"> (tables versus chairs in rows).</w:t>
      </w:r>
      <w:r w:rsidRPr="005D1234">
        <w:rPr>
          <w:sz w:val="24"/>
          <w:szCs w:val="24"/>
        </w:rPr>
        <w:t xml:space="preserve"> *</w:t>
      </w:r>
      <w:r w:rsidR="00BE51DD" w:rsidRPr="005D1234">
        <w:rPr>
          <w:sz w:val="24"/>
          <w:szCs w:val="24"/>
        </w:rPr>
        <w:t xml:space="preserve">electronic  copy of </w:t>
      </w:r>
      <w:r w:rsidRPr="005D1234">
        <w:rPr>
          <w:sz w:val="24"/>
          <w:szCs w:val="24"/>
        </w:rPr>
        <w:t>class rosters are very helpful</w:t>
      </w:r>
    </w:p>
    <w:p w:rsidR="00843E05" w:rsidRPr="005D1234" w:rsidRDefault="004C0BA7" w:rsidP="00843E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234">
        <w:rPr>
          <w:sz w:val="24"/>
          <w:szCs w:val="24"/>
        </w:rPr>
        <w:t xml:space="preserve">If </w:t>
      </w:r>
      <w:r w:rsidR="00843E05" w:rsidRPr="005D1234">
        <w:rPr>
          <w:sz w:val="24"/>
          <w:szCs w:val="24"/>
        </w:rPr>
        <w:t>student</w:t>
      </w:r>
      <w:r w:rsidRPr="005D1234">
        <w:rPr>
          <w:sz w:val="24"/>
          <w:szCs w:val="24"/>
        </w:rPr>
        <w:t xml:space="preserve"> is</w:t>
      </w:r>
      <w:r w:rsidR="00843E05" w:rsidRPr="005D1234">
        <w:rPr>
          <w:sz w:val="24"/>
          <w:szCs w:val="24"/>
        </w:rPr>
        <w:t xml:space="preserve"> a bus rider,</w:t>
      </w:r>
      <w:r w:rsidRPr="005D1234">
        <w:rPr>
          <w:sz w:val="24"/>
          <w:szCs w:val="24"/>
        </w:rPr>
        <w:t xml:space="preserve"> we will need the</w:t>
      </w:r>
      <w:r w:rsidR="00843E05" w:rsidRPr="005D1234">
        <w:rPr>
          <w:sz w:val="24"/>
          <w:szCs w:val="24"/>
        </w:rPr>
        <w:t xml:space="preserve"> bus number, </w:t>
      </w:r>
      <w:r w:rsidR="005824D0" w:rsidRPr="005D1234">
        <w:rPr>
          <w:sz w:val="24"/>
          <w:szCs w:val="24"/>
        </w:rPr>
        <w:t xml:space="preserve">whether </w:t>
      </w:r>
      <w:r w:rsidRPr="005D1234">
        <w:rPr>
          <w:sz w:val="24"/>
          <w:szCs w:val="24"/>
        </w:rPr>
        <w:t xml:space="preserve">they have </w:t>
      </w:r>
      <w:r w:rsidR="00843E05" w:rsidRPr="005D1234">
        <w:rPr>
          <w:sz w:val="24"/>
          <w:szCs w:val="24"/>
        </w:rPr>
        <w:t>assigned seating on bus,</w:t>
      </w:r>
      <w:r w:rsidRPr="005D1234">
        <w:rPr>
          <w:sz w:val="24"/>
          <w:szCs w:val="24"/>
        </w:rPr>
        <w:t xml:space="preserve"> does the bus go to multiple schools, </w:t>
      </w:r>
      <w:r w:rsidR="00843E05" w:rsidRPr="005D1234">
        <w:rPr>
          <w:sz w:val="24"/>
          <w:szCs w:val="24"/>
        </w:rPr>
        <w:t>and length of ride</w:t>
      </w:r>
      <w:r w:rsidRPr="005D1234">
        <w:rPr>
          <w:sz w:val="24"/>
          <w:szCs w:val="24"/>
        </w:rPr>
        <w:t>.</w:t>
      </w:r>
    </w:p>
    <w:p w:rsidR="00843E05" w:rsidRPr="005D1234" w:rsidRDefault="00843E05" w:rsidP="00843E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234">
        <w:rPr>
          <w:sz w:val="24"/>
          <w:szCs w:val="24"/>
        </w:rPr>
        <w:t xml:space="preserve">Once we identify those at risk we may need to </w:t>
      </w:r>
      <w:r w:rsidR="005824D0" w:rsidRPr="005D1234">
        <w:rPr>
          <w:sz w:val="24"/>
          <w:szCs w:val="24"/>
        </w:rPr>
        <w:t>determine</w:t>
      </w:r>
      <w:r w:rsidRPr="005D1234">
        <w:rPr>
          <w:sz w:val="24"/>
          <w:szCs w:val="24"/>
        </w:rPr>
        <w:t xml:space="preserve"> how close the child sits </w:t>
      </w:r>
      <w:r w:rsidR="005824D0" w:rsidRPr="005D1234">
        <w:rPr>
          <w:sz w:val="24"/>
          <w:szCs w:val="24"/>
        </w:rPr>
        <w:t>to each contact (example- with p</w:t>
      </w:r>
      <w:r w:rsidRPr="005D1234">
        <w:rPr>
          <w:sz w:val="24"/>
          <w:szCs w:val="24"/>
        </w:rPr>
        <w:t>ertussis we treat based on proximity to case)</w:t>
      </w:r>
      <w:r w:rsidR="004C0BA7" w:rsidRPr="005D1234">
        <w:rPr>
          <w:sz w:val="24"/>
          <w:szCs w:val="24"/>
        </w:rPr>
        <w:t>.</w:t>
      </w:r>
    </w:p>
    <w:p w:rsidR="00EB2D32" w:rsidRPr="005D1234" w:rsidRDefault="00EB2D32" w:rsidP="00843E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234">
        <w:rPr>
          <w:sz w:val="24"/>
          <w:szCs w:val="24"/>
        </w:rPr>
        <w:t>Immunizations status of those in class, bus ,etc. that we identify as a contact</w:t>
      </w:r>
    </w:p>
    <w:p w:rsidR="00EB2D32" w:rsidRPr="005D1234" w:rsidRDefault="00EB2D32" w:rsidP="00843E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234">
        <w:rPr>
          <w:sz w:val="24"/>
          <w:szCs w:val="24"/>
        </w:rPr>
        <w:t xml:space="preserve">If there are any </w:t>
      </w:r>
      <w:r w:rsidR="00BE51DD" w:rsidRPr="005D1234">
        <w:rPr>
          <w:sz w:val="24"/>
          <w:szCs w:val="24"/>
        </w:rPr>
        <w:t xml:space="preserve">immunization </w:t>
      </w:r>
      <w:r w:rsidRPr="005D1234">
        <w:rPr>
          <w:sz w:val="24"/>
          <w:szCs w:val="24"/>
        </w:rPr>
        <w:t>exemptions in the school, we need to know if they are a contact</w:t>
      </w:r>
      <w:r w:rsidR="004C0BA7" w:rsidRPr="005D1234">
        <w:rPr>
          <w:sz w:val="24"/>
          <w:szCs w:val="24"/>
        </w:rPr>
        <w:t xml:space="preserve"> to the case</w:t>
      </w:r>
      <w:r w:rsidRPr="005D1234">
        <w:rPr>
          <w:sz w:val="24"/>
          <w:szCs w:val="24"/>
        </w:rPr>
        <w:t xml:space="preserve">, </w:t>
      </w:r>
      <w:r w:rsidR="004C0BA7" w:rsidRPr="005D1234">
        <w:rPr>
          <w:sz w:val="24"/>
          <w:szCs w:val="24"/>
        </w:rPr>
        <w:t>what type of exemption they have</w:t>
      </w:r>
      <w:r w:rsidRPr="005D1234">
        <w:rPr>
          <w:sz w:val="24"/>
          <w:szCs w:val="24"/>
        </w:rPr>
        <w:t xml:space="preserve">, </w:t>
      </w:r>
      <w:r w:rsidR="004C0BA7" w:rsidRPr="005D1234">
        <w:rPr>
          <w:sz w:val="24"/>
          <w:szCs w:val="24"/>
        </w:rPr>
        <w:t xml:space="preserve">and if they </w:t>
      </w:r>
      <w:r w:rsidRPr="005D1234">
        <w:rPr>
          <w:sz w:val="24"/>
          <w:szCs w:val="24"/>
        </w:rPr>
        <w:t>have had an</w:t>
      </w:r>
      <w:r w:rsidR="004C0BA7" w:rsidRPr="005D1234">
        <w:rPr>
          <w:sz w:val="24"/>
          <w:szCs w:val="24"/>
        </w:rPr>
        <w:t xml:space="preserve">y immunizations previously. </w:t>
      </w:r>
      <w:r w:rsidR="005824D0" w:rsidRPr="005D1234">
        <w:rPr>
          <w:sz w:val="24"/>
          <w:szCs w:val="24"/>
        </w:rPr>
        <w:t>The</w:t>
      </w:r>
      <w:r w:rsidR="004C0BA7" w:rsidRPr="005D1234">
        <w:rPr>
          <w:sz w:val="24"/>
          <w:szCs w:val="24"/>
        </w:rPr>
        <w:t xml:space="preserve"> ADH Communicable Disease Medical Director will prov</w:t>
      </w:r>
      <w:r w:rsidR="005824D0" w:rsidRPr="005D1234">
        <w:rPr>
          <w:sz w:val="24"/>
          <w:szCs w:val="24"/>
        </w:rPr>
        <w:t xml:space="preserve">ide guidance on who should be </w:t>
      </w:r>
      <w:r w:rsidR="004C0BA7" w:rsidRPr="005D1234">
        <w:rPr>
          <w:sz w:val="24"/>
          <w:szCs w:val="24"/>
        </w:rPr>
        <w:t xml:space="preserve">excluded and length of time for exclusion. </w:t>
      </w:r>
    </w:p>
    <w:p w:rsidR="00EB2D32" w:rsidRPr="005D1234" w:rsidRDefault="00EB2D32" w:rsidP="00843E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234">
        <w:rPr>
          <w:sz w:val="24"/>
          <w:szCs w:val="24"/>
        </w:rPr>
        <w:t>Once we have collected the information and reviewed with our medical director, we will make</w:t>
      </w:r>
      <w:r w:rsidR="004C0BA7" w:rsidRPr="005D1234">
        <w:rPr>
          <w:sz w:val="24"/>
          <w:szCs w:val="24"/>
        </w:rPr>
        <w:t xml:space="preserve"> a recommendation to the school.  I</w:t>
      </w:r>
      <w:r w:rsidRPr="005D1234">
        <w:rPr>
          <w:sz w:val="24"/>
          <w:szCs w:val="24"/>
        </w:rPr>
        <w:t xml:space="preserve">f applicable, </w:t>
      </w:r>
      <w:r w:rsidR="004C0BA7" w:rsidRPr="005D1234">
        <w:rPr>
          <w:sz w:val="24"/>
          <w:szCs w:val="24"/>
        </w:rPr>
        <w:t>ADH will p</w:t>
      </w:r>
      <w:r w:rsidR="00781DFB" w:rsidRPr="005D1234">
        <w:rPr>
          <w:sz w:val="24"/>
          <w:szCs w:val="24"/>
        </w:rPr>
        <w:t xml:space="preserve">rovide the school with a letter </w:t>
      </w:r>
      <w:r w:rsidR="004C0BA7" w:rsidRPr="005D1234">
        <w:rPr>
          <w:sz w:val="24"/>
          <w:szCs w:val="24"/>
        </w:rPr>
        <w:t xml:space="preserve">for </w:t>
      </w:r>
      <w:r w:rsidRPr="005D1234">
        <w:rPr>
          <w:sz w:val="24"/>
          <w:szCs w:val="24"/>
        </w:rPr>
        <w:t>p</w:t>
      </w:r>
      <w:r w:rsidR="004C0BA7" w:rsidRPr="005D1234">
        <w:rPr>
          <w:sz w:val="24"/>
          <w:szCs w:val="24"/>
        </w:rPr>
        <w:t xml:space="preserve">arents along with instructions </w:t>
      </w:r>
      <w:r w:rsidRPr="005D1234">
        <w:rPr>
          <w:sz w:val="24"/>
          <w:szCs w:val="24"/>
        </w:rPr>
        <w:t xml:space="preserve">and </w:t>
      </w:r>
      <w:r w:rsidR="004C0BA7" w:rsidRPr="005D1234">
        <w:rPr>
          <w:sz w:val="24"/>
          <w:szCs w:val="24"/>
        </w:rPr>
        <w:t>a fact sheet about the disease.</w:t>
      </w:r>
    </w:p>
    <w:p w:rsidR="00986199" w:rsidRPr="005D1234" w:rsidRDefault="00986199" w:rsidP="00986199">
      <w:pPr>
        <w:pStyle w:val="ListParagraph"/>
        <w:ind w:left="1440"/>
        <w:rPr>
          <w:sz w:val="24"/>
          <w:szCs w:val="24"/>
        </w:rPr>
      </w:pPr>
    </w:p>
    <w:p w:rsidR="00EC43E7" w:rsidRPr="005D1234" w:rsidRDefault="006415F7" w:rsidP="0098619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5D1234">
        <w:rPr>
          <w:sz w:val="24"/>
          <w:szCs w:val="24"/>
        </w:rPr>
        <w:t xml:space="preserve">Please confirm the recommendations and appropriate follow up actions with the health department. The school can </w:t>
      </w:r>
      <w:r w:rsidR="005824D0" w:rsidRPr="005D1234">
        <w:rPr>
          <w:sz w:val="24"/>
          <w:szCs w:val="24"/>
        </w:rPr>
        <w:t>choose to</w:t>
      </w:r>
      <w:r w:rsidRPr="005D1234">
        <w:rPr>
          <w:sz w:val="24"/>
          <w:szCs w:val="24"/>
        </w:rPr>
        <w:t xml:space="preserve"> go above and beyond the health department</w:t>
      </w:r>
      <w:r w:rsidR="005824D0" w:rsidRPr="005D1234">
        <w:rPr>
          <w:sz w:val="24"/>
          <w:szCs w:val="24"/>
        </w:rPr>
        <w:t>’</w:t>
      </w:r>
      <w:r w:rsidRPr="005D1234">
        <w:rPr>
          <w:sz w:val="24"/>
          <w:szCs w:val="24"/>
        </w:rPr>
        <w:t xml:space="preserve">s recommendations. ADH may provide a letter/fact </w:t>
      </w:r>
      <w:r w:rsidR="00781DFB" w:rsidRPr="005D1234">
        <w:rPr>
          <w:sz w:val="24"/>
          <w:szCs w:val="24"/>
        </w:rPr>
        <w:t>sheet for p</w:t>
      </w:r>
      <w:r w:rsidR="005824D0" w:rsidRPr="005D1234">
        <w:rPr>
          <w:sz w:val="24"/>
          <w:szCs w:val="24"/>
        </w:rPr>
        <w:t xml:space="preserve">arents. There are several </w:t>
      </w:r>
      <w:r w:rsidRPr="005D1234">
        <w:rPr>
          <w:sz w:val="24"/>
          <w:szCs w:val="24"/>
        </w:rPr>
        <w:t xml:space="preserve">different kinds of letters that may be used.  </w:t>
      </w:r>
    </w:p>
    <w:p w:rsidR="00986199" w:rsidRPr="005D1234" w:rsidRDefault="00986199" w:rsidP="00986199">
      <w:pPr>
        <w:pStyle w:val="ListParagraph"/>
        <w:ind w:left="360"/>
        <w:rPr>
          <w:sz w:val="24"/>
          <w:szCs w:val="24"/>
        </w:rPr>
      </w:pPr>
      <w:r w:rsidRPr="005D1234">
        <w:rPr>
          <w:b/>
          <w:sz w:val="24"/>
          <w:szCs w:val="24"/>
        </w:rPr>
        <w:lastRenderedPageBreak/>
        <w:t>Close Contact Letter</w:t>
      </w:r>
      <w:r w:rsidRPr="005D1234">
        <w:rPr>
          <w:sz w:val="24"/>
          <w:szCs w:val="24"/>
        </w:rPr>
        <w:t>- used for students that have been identified as a close contact to the case and it explains that the child/student has been named as a close contact and needs treatment/vaccination and advises them what to do.</w:t>
      </w:r>
    </w:p>
    <w:p w:rsidR="00986199" w:rsidRPr="005D1234" w:rsidRDefault="00986199" w:rsidP="00986199">
      <w:pPr>
        <w:pStyle w:val="ListParagraph"/>
        <w:ind w:left="360"/>
        <w:rPr>
          <w:sz w:val="24"/>
          <w:szCs w:val="24"/>
        </w:rPr>
      </w:pPr>
      <w:r w:rsidRPr="005D1234">
        <w:rPr>
          <w:b/>
          <w:sz w:val="24"/>
          <w:szCs w:val="24"/>
        </w:rPr>
        <w:t>Minimal Contact Letter</w:t>
      </w:r>
      <w:r w:rsidRPr="005D1234">
        <w:rPr>
          <w:sz w:val="24"/>
          <w:szCs w:val="24"/>
        </w:rPr>
        <w:t>- used for students that have had minimal contact with the case but need to be aware of what signs and symptoms routinely occur and what to do.</w:t>
      </w:r>
    </w:p>
    <w:p w:rsidR="00986199" w:rsidRPr="005D1234" w:rsidRDefault="00986199" w:rsidP="00986199">
      <w:pPr>
        <w:pStyle w:val="ListParagraph"/>
        <w:ind w:left="360"/>
        <w:rPr>
          <w:sz w:val="24"/>
          <w:szCs w:val="24"/>
        </w:rPr>
      </w:pPr>
      <w:r w:rsidRPr="005D1234">
        <w:rPr>
          <w:b/>
          <w:sz w:val="24"/>
          <w:szCs w:val="24"/>
        </w:rPr>
        <w:t>Fact Sheet</w:t>
      </w:r>
      <w:r w:rsidRPr="005D1234">
        <w:rPr>
          <w:sz w:val="24"/>
          <w:szCs w:val="24"/>
        </w:rPr>
        <w:t>- Information sheet for parent/guardian that explains the disease, how it is spread and what signs and symptoms routinely occur.</w:t>
      </w:r>
    </w:p>
    <w:p w:rsidR="00986199" w:rsidRPr="005D1234" w:rsidRDefault="00986199" w:rsidP="00986199">
      <w:pPr>
        <w:pStyle w:val="ListParagraph"/>
        <w:ind w:left="360"/>
        <w:rPr>
          <w:sz w:val="24"/>
          <w:szCs w:val="24"/>
        </w:rPr>
      </w:pPr>
    </w:p>
    <w:p w:rsidR="00DF3E03" w:rsidRPr="005D1234" w:rsidRDefault="00DF3E03" w:rsidP="0098619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5D1234">
        <w:rPr>
          <w:sz w:val="24"/>
          <w:szCs w:val="24"/>
        </w:rPr>
        <w:t xml:space="preserve">If an outbreak is identified, ADH will need your help in collecting information on the students, assessing immunization status, and distributing information to parents in a timely manner. </w:t>
      </w:r>
    </w:p>
    <w:p w:rsidR="00EC43E7" w:rsidRPr="005D1234" w:rsidRDefault="00EC43E7" w:rsidP="00986199">
      <w:pPr>
        <w:pStyle w:val="ListParagraph"/>
        <w:ind w:left="360"/>
        <w:rPr>
          <w:sz w:val="24"/>
          <w:szCs w:val="24"/>
        </w:rPr>
      </w:pPr>
    </w:p>
    <w:p w:rsidR="00843E05" w:rsidRPr="005D1234" w:rsidRDefault="00EC43E7" w:rsidP="00986199">
      <w:pPr>
        <w:pStyle w:val="ListParagraph"/>
        <w:ind w:left="360"/>
        <w:rPr>
          <w:sz w:val="24"/>
          <w:szCs w:val="24"/>
        </w:rPr>
      </w:pPr>
      <w:r w:rsidRPr="005D1234">
        <w:rPr>
          <w:sz w:val="24"/>
          <w:szCs w:val="24"/>
        </w:rPr>
        <w:t xml:space="preserve">For any questions please contact your local </w:t>
      </w:r>
      <w:r w:rsidR="005824D0" w:rsidRPr="005D1234">
        <w:rPr>
          <w:sz w:val="24"/>
          <w:szCs w:val="24"/>
        </w:rPr>
        <w:t>Communicable Disease Nurse Specialist (</w:t>
      </w:r>
      <w:r w:rsidRPr="005D1234">
        <w:rPr>
          <w:sz w:val="24"/>
          <w:szCs w:val="24"/>
        </w:rPr>
        <w:t>CDNS</w:t>
      </w:r>
      <w:r w:rsidR="005824D0" w:rsidRPr="005D1234">
        <w:rPr>
          <w:sz w:val="24"/>
          <w:szCs w:val="24"/>
        </w:rPr>
        <w:t>)</w:t>
      </w:r>
      <w:r w:rsidRPr="005D1234">
        <w:rPr>
          <w:sz w:val="24"/>
          <w:szCs w:val="24"/>
        </w:rPr>
        <w:t xml:space="preserve"> or you may call our division of Communicable Disease at 501-537-8969.</w:t>
      </w:r>
    </w:p>
    <w:sectPr w:rsidR="00843E05" w:rsidRPr="005D1234" w:rsidSect="00986199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90"/>
    <w:multiLevelType w:val="hybridMultilevel"/>
    <w:tmpl w:val="F2BC9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77873"/>
    <w:multiLevelType w:val="hybridMultilevel"/>
    <w:tmpl w:val="A58CA01A"/>
    <w:lvl w:ilvl="0" w:tplc="FC18D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F7CD7"/>
    <w:multiLevelType w:val="hybridMultilevel"/>
    <w:tmpl w:val="1870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64ED"/>
    <w:multiLevelType w:val="hybridMultilevel"/>
    <w:tmpl w:val="04D4BC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7333A"/>
    <w:multiLevelType w:val="hybridMultilevel"/>
    <w:tmpl w:val="E29E823A"/>
    <w:lvl w:ilvl="0" w:tplc="AA284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D589C"/>
    <w:multiLevelType w:val="hybridMultilevel"/>
    <w:tmpl w:val="59B019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D42E3"/>
    <w:multiLevelType w:val="hybridMultilevel"/>
    <w:tmpl w:val="814E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74DF"/>
    <w:multiLevelType w:val="hybridMultilevel"/>
    <w:tmpl w:val="2D6E1E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4"/>
    <w:rsid w:val="00004DA3"/>
    <w:rsid w:val="001C2136"/>
    <w:rsid w:val="00474D0B"/>
    <w:rsid w:val="004C0BA7"/>
    <w:rsid w:val="005824D0"/>
    <w:rsid w:val="00595A54"/>
    <w:rsid w:val="005D1234"/>
    <w:rsid w:val="006415F7"/>
    <w:rsid w:val="0070462F"/>
    <w:rsid w:val="00781DFB"/>
    <w:rsid w:val="008223F5"/>
    <w:rsid w:val="00824787"/>
    <w:rsid w:val="00843E05"/>
    <w:rsid w:val="00851D41"/>
    <w:rsid w:val="00986199"/>
    <w:rsid w:val="009B7231"/>
    <w:rsid w:val="00AE3999"/>
    <w:rsid w:val="00BE51DD"/>
    <w:rsid w:val="00DF3E03"/>
    <w:rsid w:val="00EB2D32"/>
    <w:rsid w:val="00E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D1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D1234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D1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23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D1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5D1234"/>
    <w:rPr>
      <w:rFonts w:ascii="Times New Roman" w:eastAsia="Times New Roman" w:hAnsi="Times New Roman" w:cs="Times New Roman"/>
      <w:b/>
      <w:sz w:val="4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D1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234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Waters</dc:creator>
  <cp:lastModifiedBy>Rhonda McDonald</cp:lastModifiedBy>
  <cp:revision>2</cp:revision>
  <cp:lastPrinted>2015-08-13T15:05:00Z</cp:lastPrinted>
  <dcterms:created xsi:type="dcterms:W3CDTF">2015-08-13T15:06:00Z</dcterms:created>
  <dcterms:modified xsi:type="dcterms:W3CDTF">2015-08-13T15:06:00Z</dcterms:modified>
</cp:coreProperties>
</file>